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888"/>
      </w:tblGrid>
      <w:tr w:rsidR="00060AD0" w:rsidRPr="00C01634" w:rsidTr="00E95556">
        <w:tc>
          <w:tcPr>
            <w:tcW w:w="9888" w:type="dxa"/>
          </w:tcPr>
          <w:p w:rsidR="00060AD0" w:rsidRPr="00C01634" w:rsidRDefault="00060AD0" w:rsidP="00E95556">
            <w:pPr>
              <w:pStyle w:val="ac"/>
              <w:jc w:val="center"/>
            </w:pPr>
            <w:r w:rsidRPr="00C01634">
              <w:br w:type="page"/>
            </w:r>
            <w:r>
              <w:t xml:space="preserve">             </w:t>
            </w:r>
            <w:r w:rsidRPr="00C01634"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2pt;height:45.2pt" o:ole="" fillcolor="window">
                  <v:imagedata r:id="rId7" o:title=""/>
                </v:shape>
                <o:OLEObject Type="Embed" ProgID="Word.Picture.8" ShapeID="_x0000_i1025" DrawAspect="Content" ObjectID="_1760440150" r:id="rId8"/>
              </w:object>
            </w:r>
          </w:p>
        </w:tc>
      </w:tr>
    </w:tbl>
    <w:p w:rsidR="00060AD0" w:rsidRPr="00C01634" w:rsidRDefault="00060AD0" w:rsidP="00060AD0">
      <w:pPr>
        <w:pStyle w:val="ac"/>
        <w:ind w:firstLine="567"/>
        <w:jc w:val="both"/>
      </w:pPr>
    </w:p>
    <w:p w:rsidR="00060AD0" w:rsidRPr="00C01634" w:rsidRDefault="00060AD0" w:rsidP="00060AD0">
      <w:pPr>
        <w:pStyle w:val="ac"/>
        <w:ind w:firstLine="567"/>
        <w:jc w:val="center"/>
      </w:pPr>
      <w:r w:rsidRPr="00C01634">
        <w:t>АДМИНИСТРАЦИЯ</w:t>
      </w:r>
    </w:p>
    <w:p w:rsidR="00060AD0" w:rsidRPr="00C01634" w:rsidRDefault="00060AD0" w:rsidP="00060AD0">
      <w:pPr>
        <w:pStyle w:val="ac"/>
        <w:ind w:firstLine="567"/>
        <w:jc w:val="center"/>
      </w:pPr>
      <w:r w:rsidRPr="00C01634">
        <w:t>ВОЗНЕСЕНСКОГО МУНИЦИПАЛЬНОГО ОКРУГА</w:t>
      </w:r>
    </w:p>
    <w:p w:rsidR="00060AD0" w:rsidRPr="00C01634" w:rsidRDefault="00060AD0" w:rsidP="00060AD0">
      <w:pPr>
        <w:pStyle w:val="ac"/>
        <w:ind w:firstLine="567"/>
        <w:jc w:val="center"/>
      </w:pPr>
      <w:r w:rsidRPr="00C01634">
        <w:t>НИЖЕГОРОДСКОЙ ОБЛАСТИ</w:t>
      </w:r>
    </w:p>
    <w:p w:rsidR="00060AD0" w:rsidRPr="00C01634" w:rsidRDefault="00060AD0" w:rsidP="00060AD0">
      <w:pPr>
        <w:pStyle w:val="ac"/>
        <w:ind w:firstLine="567"/>
        <w:jc w:val="center"/>
        <w:rPr>
          <w:spacing w:val="100"/>
        </w:rPr>
      </w:pPr>
      <w:r w:rsidRPr="00C01634">
        <w:rPr>
          <w:spacing w:val="100"/>
        </w:rPr>
        <w:t>ПОСТАНОВЛЕНИЕ</w:t>
      </w:r>
    </w:p>
    <w:p w:rsidR="00060AD0" w:rsidRPr="00C01634" w:rsidRDefault="00060AD0" w:rsidP="00060AD0">
      <w:pPr>
        <w:pStyle w:val="ac"/>
        <w:ind w:firstLine="567"/>
        <w:jc w:val="center"/>
        <w:rPr>
          <w:spacing w:val="100"/>
        </w:rPr>
      </w:pPr>
    </w:p>
    <w:p w:rsidR="00060AD0" w:rsidRPr="00C01634" w:rsidRDefault="006458FB" w:rsidP="00060AD0">
      <w:pPr>
        <w:pStyle w:val="ac"/>
        <w:jc w:val="center"/>
      </w:pPr>
      <w:r>
        <w:t>01 ноября 2023</w:t>
      </w:r>
      <w:r w:rsidR="00060AD0" w:rsidRPr="00C01634">
        <w:t xml:space="preserve"> года </w:t>
      </w:r>
      <w:r w:rsidR="00060AD0" w:rsidRPr="00C01634">
        <w:tab/>
      </w:r>
      <w:r w:rsidR="00060AD0" w:rsidRPr="00C01634">
        <w:tab/>
      </w:r>
      <w:r w:rsidR="00060AD0" w:rsidRPr="00C01634">
        <w:tab/>
      </w:r>
      <w:r w:rsidR="00060AD0" w:rsidRPr="00C01634">
        <w:tab/>
      </w:r>
      <w:r w:rsidR="00060AD0" w:rsidRPr="00C01634">
        <w:tab/>
        <w:t xml:space="preserve">                        </w:t>
      </w:r>
      <w:r w:rsidR="00060AD0" w:rsidRPr="00C01634">
        <w:tab/>
        <w:t xml:space="preserve">№ </w:t>
      </w:r>
      <w:r>
        <w:t>1741</w:t>
      </w:r>
    </w:p>
    <w:p w:rsidR="00060AD0" w:rsidRPr="00C01634" w:rsidRDefault="00060AD0" w:rsidP="00060AD0">
      <w:pPr>
        <w:pStyle w:val="ac"/>
        <w:ind w:firstLine="567"/>
        <w:jc w:val="center"/>
      </w:pPr>
    </w:p>
    <w:p w:rsidR="00060AD0" w:rsidRPr="00060AD0" w:rsidRDefault="00060AD0" w:rsidP="00060AD0">
      <w:pPr>
        <w:jc w:val="center"/>
      </w:pPr>
      <w:r w:rsidRPr="00C01634">
        <w:rPr>
          <w:b/>
        </w:rPr>
        <w:t xml:space="preserve">Об </w:t>
      </w:r>
      <w:r w:rsidRPr="00C01634">
        <w:rPr>
          <w:b/>
          <w:lang w:eastAsia="en-US"/>
        </w:rPr>
        <w:t xml:space="preserve">утверждении требований к порядку разработки и принятия нормативных правовых актов о нормировании в сфере закупок для </w:t>
      </w:r>
      <w:r w:rsidRPr="00C01634">
        <w:rPr>
          <w:b/>
        </w:rPr>
        <w:t>обеспечения муниципальных нужд, нужд муниципальных бюджетных</w:t>
      </w:r>
      <w:r w:rsidRPr="00C01634">
        <w:rPr>
          <w:b/>
          <w:lang w:eastAsia="en-US"/>
        </w:rPr>
        <w:t xml:space="preserve"> учреждений Вознесенского муниципального округа Нижегородской области и муниципальных унитарных предприятий Вознесенского муниципального округа </w:t>
      </w:r>
      <w:r w:rsidRPr="00C01634">
        <w:rPr>
          <w:b/>
        </w:rPr>
        <w:t xml:space="preserve">Нижегородской области, </w:t>
      </w:r>
      <w:r w:rsidRPr="00C01634">
        <w:rPr>
          <w:b/>
          <w:lang w:eastAsia="en-US"/>
        </w:rPr>
        <w:t>содержанию указанных актов и обеспечению их исполнения</w:t>
      </w:r>
    </w:p>
    <w:p w:rsidR="00527EF4" w:rsidRDefault="00527EF4"/>
    <w:p w:rsidR="00962157" w:rsidRPr="00C01634" w:rsidRDefault="00962157" w:rsidP="00962157">
      <w:pPr>
        <w:pStyle w:val="ac"/>
        <w:ind w:firstLine="567"/>
        <w:jc w:val="both"/>
      </w:pPr>
      <w:r w:rsidRPr="00C01634">
        <w:t xml:space="preserve">В соответствии с </w:t>
      </w:r>
      <w:hyperlink r:id="rId9" w:history="1">
        <w:r w:rsidRPr="00C01634">
          <w:t>частью 4 статьи 19</w:t>
        </w:r>
      </w:hyperlink>
      <w:r w:rsidRPr="00C01634"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</w:t>
      </w:r>
      <w:hyperlink r:id="rId10" w:history="1">
        <w:r w:rsidRPr="00C01634">
          <w:t>постановлением</w:t>
        </w:r>
      </w:hyperlink>
      <w:r w:rsidRPr="00C01634">
        <w:t xml:space="preserve">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исполнения»:</w:t>
      </w:r>
    </w:p>
    <w:p w:rsidR="00962157" w:rsidRPr="000921CD" w:rsidRDefault="00962157" w:rsidP="00962157">
      <w:pPr>
        <w:pStyle w:val="ac"/>
        <w:ind w:firstLine="567"/>
        <w:jc w:val="both"/>
        <w:rPr>
          <w:spacing w:val="2"/>
          <w:position w:val="2"/>
        </w:rPr>
      </w:pPr>
      <w:r w:rsidRPr="000921CD">
        <w:t xml:space="preserve">1. Утвердить прилагаемые </w:t>
      </w:r>
      <w:r w:rsidRPr="000921CD">
        <w:rPr>
          <w:spacing w:val="2"/>
          <w:position w:val="2"/>
        </w:rPr>
        <w:t xml:space="preserve">требования к </w:t>
      </w:r>
      <w:r w:rsidRPr="000921CD">
        <w:rPr>
          <w:lang w:eastAsia="en-US"/>
        </w:rPr>
        <w:t xml:space="preserve">порядку разработки и принятия нормативных правовых актов о нормировании в сфере закупок для </w:t>
      </w:r>
      <w:r w:rsidRPr="000921CD">
        <w:t>обеспечения муниципальных нужд, нужд муниципальных бюджетных</w:t>
      </w:r>
      <w:r w:rsidRPr="000921CD">
        <w:rPr>
          <w:lang w:eastAsia="en-US"/>
        </w:rPr>
        <w:t xml:space="preserve"> учреждений Вознесенского муниципального округа Нижегородской области и муниципальных унитарных предприятий Вознесенского муниципального округа </w:t>
      </w:r>
      <w:r w:rsidRPr="000921CD">
        <w:t xml:space="preserve">Нижегородской области, </w:t>
      </w:r>
      <w:r w:rsidRPr="000921CD">
        <w:rPr>
          <w:lang w:eastAsia="en-US"/>
        </w:rPr>
        <w:t>содержанию указанных актов и обеспечению их исполнения</w:t>
      </w:r>
      <w:r w:rsidRPr="000921CD">
        <w:rPr>
          <w:spacing w:val="2"/>
          <w:position w:val="2"/>
        </w:rPr>
        <w:t>.</w:t>
      </w:r>
    </w:p>
    <w:p w:rsidR="00962157" w:rsidRPr="000921CD" w:rsidRDefault="00962157" w:rsidP="00962157">
      <w:pPr>
        <w:ind w:firstLine="426"/>
      </w:pPr>
      <w:r w:rsidRPr="000921CD">
        <w:t xml:space="preserve">   2. Постановление администрации Вознесенского муниципального района Нижегородской области от 03.02.2016 № 72 «</w:t>
      </w:r>
      <w:r w:rsidRPr="00962157">
        <w:rPr>
          <w:rStyle w:val="ad"/>
          <w:b w:val="0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Вознесенского муниципального района Нижегородской области, нужд муниципальных бюджетных учреждений района, содержанию указанных актов и обеспечению их исполнения</w:t>
      </w:r>
      <w:r w:rsidRPr="00962157">
        <w:rPr>
          <w:b/>
        </w:rPr>
        <w:t>»,</w:t>
      </w:r>
      <w:r w:rsidRPr="000921CD">
        <w:rPr>
          <w:b/>
        </w:rPr>
        <w:t xml:space="preserve"> </w:t>
      </w:r>
      <w:r w:rsidRPr="000921CD">
        <w:t>Постановление администрации Вознесенского муниципального района Нижегородской области от 16.03.2016 № 166</w:t>
      </w:r>
      <w:r w:rsidRPr="000921CD">
        <w:rPr>
          <w:b/>
        </w:rPr>
        <w:t xml:space="preserve"> </w:t>
      </w:r>
      <w:r w:rsidRPr="00962157">
        <w:rPr>
          <w:b/>
        </w:rPr>
        <w:t>«</w:t>
      </w:r>
      <w:r w:rsidRPr="00962157">
        <w:rPr>
          <w:rStyle w:val="ad"/>
          <w:b w:val="0"/>
        </w:rPr>
        <w:t>О внесении изменений в</w:t>
      </w:r>
      <w:r w:rsidRPr="000921CD">
        <w:rPr>
          <w:rStyle w:val="ad"/>
        </w:rPr>
        <w:t xml:space="preserve">  </w:t>
      </w:r>
      <w:r w:rsidRPr="000921CD">
        <w:rPr>
          <w:spacing w:val="2"/>
          <w:position w:val="2"/>
        </w:rPr>
        <w:t>требования к порядку разработки и принятия правовых актов о нормировании в сфере закупок</w:t>
      </w:r>
      <w:r w:rsidRPr="004937BA">
        <w:rPr>
          <w:spacing w:val="2"/>
          <w:position w:val="2"/>
        </w:rPr>
        <w:t xml:space="preserve"> для обеспечения муниципальных нужд </w:t>
      </w:r>
      <w:r w:rsidRPr="004937BA">
        <w:t xml:space="preserve">Вознесенского муниципального района Нижегородской области, нужд муниципальных бюджетных </w:t>
      </w:r>
      <w:r w:rsidRPr="000921CD">
        <w:t>учреждений района</w:t>
      </w:r>
      <w:r w:rsidRPr="000921CD">
        <w:rPr>
          <w:spacing w:val="2"/>
          <w:position w:val="2"/>
        </w:rPr>
        <w:t>, содержанию указанных актов и обеспечению их исполнения</w:t>
      </w:r>
      <w:r w:rsidRPr="000921CD">
        <w:t>» отменить.</w:t>
      </w:r>
    </w:p>
    <w:p w:rsidR="00962157" w:rsidRPr="000921CD" w:rsidRDefault="00962157" w:rsidP="00962157">
      <w:pPr>
        <w:pStyle w:val="ac"/>
        <w:ind w:firstLine="567"/>
        <w:jc w:val="both"/>
        <w:rPr>
          <w:spacing w:val="2"/>
          <w:position w:val="2"/>
        </w:rPr>
      </w:pPr>
      <w:r w:rsidRPr="000921CD">
        <w:t>3. Настоящее постановление вступает в силу со дня его подписания и   распространяется на правоотношения, возникшие с 1 января 2023 года.</w:t>
      </w:r>
    </w:p>
    <w:p w:rsidR="00962157" w:rsidRPr="000921CD" w:rsidRDefault="00962157" w:rsidP="00962157">
      <w:pPr>
        <w:ind w:firstLine="567"/>
      </w:pPr>
      <w:r w:rsidRPr="000921CD">
        <w:rPr>
          <w:spacing w:val="2"/>
          <w:position w:val="2"/>
        </w:rPr>
        <w:t xml:space="preserve">4. </w:t>
      </w:r>
      <w:r>
        <w:t>Сектору по общим вопросам администрации округа</w:t>
      </w:r>
      <w:r w:rsidRPr="00CA2EA6">
        <w:t xml:space="preserve"> обеспечить размещение настоящего постановления на официальном сайте администрации </w:t>
      </w:r>
      <w:r>
        <w:t>округа</w:t>
      </w:r>
      <w:r w:rsidRPr="00CA2EA6">
        <w:t xml:space="preserve"> в сети Интернет</w:t>
      </w:r>
      <w:r w:rsidRPr="000921CD">
        <w:t>.</w:t>
      </w:r>
    </w:p>
    <w:p w:rsidR="00962157" w:rsidRPr="000921CD" w:rsidRDefault="00962157" w:rsidP="00962157">
      <w:pPr>
        <w:pStyle w:val="ac"/>
        <w:ind w:firstLine="567"/>
        <w:jc w:val="both"/>
        <w:rPr>
          <w:spacing w:val="2"/>
          <w:position w:val="2"/>
        </w:rPr>
      </w:pPr>
    </w:p>
    <w:p w:rsidR="00962157" w:rsidRPr="000921CD" w:rsidRDefault="00962157" w:rsidP="00962157">
      <w:pPr>
        <w:pStyle w:val="ac"/>
        <w:jc w:val="both"/>
      </w:pPr>
    </w:p>
    <w:p w:rsidR="00962157" w:rsidRPr="000921CD" w:rsidRDefault="00962157" w:rsidP="00962157">
      <w:pPr>
        <w:pStyle w:val="ac"/>
        <w:jc w:val="both"/>
      </w:pPr>
      <w:r w:rsidRPr="000921CD">
        <w:t xml:space="preserve">        Глава местного</w:t>
      </w:r>
    </w:p>
    <w:p w:rsidR="00527EF4" w:rsidRDefault="007163ED" w:rsidP="007163ED">
      <w:pPr>
        <w:ind w:firstLine="0"/>
      </w:pPr>
      <w:r>
        <w:t xml:space="preserve">    </w:t>
      </w:r>
      <w:r w:rsidR="00962157" w:rsidRPr="000921CD">
        <w:t>самоуправления округа</w:t>
      </w:r>
      <w:r w:rsidR="00962157" w:rsidRPr="000921CD">
        <w:tab/>
      </w:r>
      <w:r w:rsidR="00962157" w:rsidRPr="000921CD">
        <w:tab/>
      </w:r>
      <w:r w:rsidR="00962157" w:rsidRPr="000921CD">
        <w:tab/>
      </w:r>
      <w:r w:rsidR="00962157" w:rsidRPr="000921CD">
        <w:tab/>
      </w:r>
      <w:r w:rsidR="00962157" w:rsidRPr="000921CD">
        <w:tab/>
        <w:t xml:space="preserve">            </w:t>
      </w:r>
      <w:r w:rsidR="00962157" w:rsidRPr="000921CD">
        <w:tab/>
        <w:t>И.А.Мартыно</w:t>
      </w:r>
      <w:r w:rsidR="00962157">
        <w:t>в</w:t>
      </w:r>
    </w:p>
    <w:p w:rsidR="00962157" w:rsidRDefault="00962157" w:rsidP="00962157"/>
    <w:p w:rsidR="00F7171B" w:rsidRDefault="00F7171B">
      <w:pPr>
        <w:jc w:val="right"/>
        <w:rPr>
          <w:rStyle w:val="a3"/>
          <w:rFonts w:ascii="Arial" w:hAnsi="Arial" w:cs="Arial"/>
        </w:rPr>
      </w:pPr>
      <w:bookmarkStart w:id="0" w:name="sub_1000"/>
    </w:p>
    <w:p w:rsidR="00527EF4" w:rsidRPr="007163ED" w:rsidRDefault="0068048D">
      <w:pPr>
        <w:jc w:val="right"/>
        <w:rPr>
          <w:rStyle w:val="a3"/>
          <w:rFonts w:ascii="Times New Roman" w:hAnsi="Times New Roman" w:cs="Times New Roman"/>
        </w:rPr>
      </w:pPr>
      <w:r w:rsidRPr="007163ED">
        <w:rPr>
          <w:rStyle w:val="a3"/>
          <w:rFonts w:ascii="Times New Roman" w:hAnsi="Times New Roman" w:cs="Times New Roman"/>
        </w:rPr>
        <w:lastRenderedPageBreak/>
        <w:t>Утверждены</w:t>
      </w:r>
      <w:r w:rsidRPr="007163ED">
        <w:rPr>
          <w:rStyle w:val="a3"/>
          <w:rFonts w:ascii="Times New Roman" w:hAnsi="Times New Roman" w:cs="Times New Roman"/>
        </w:rPr>
        <w:br/>
      </w:r>
      <w:hyperlink w:anchor="sub_0" w:history="1">
        <w:r w:rsidRPr="007163ED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7163ED">
        <w:rPr>
          <w:rStyle w:val="a3"/>
          <w:rFonts w:ascii="Times New Roman" w:hAnsi="Times New Roman" w:cs="Times New Roman"/>
        </w:rPr>
        <w:t xml:space="preserve"> администрации</w:t>
      </w:r>
      <w:r w:rsidRPr="007163ED">
        <w:rPr>
          <w:rStyle w:val="a3"/>
          <w:rFonts w:ascii="Times New Roman" w:hAnsi="Times New Roman" w:cs="Times New Roman"/>
        </w:rPr>
        <w:br/>
      </w:r>
      <w:r w:rsidR="00120045" w:rsidRPr="007163ED">
        <w:rPr>
          <w:rStyle w:val="a3"/>
          <w:rFonts w:ascii="Times New Roman" w:hAnsi="Times New Roman" w:cs="Times New Roman"/>
        </w:rPr>
        <w:t>Вознесенского</w:t>
      </w:r>
      <w:r w:rsidRPr="007163ED">
        <w:rPr>
          <w:rStyle w:val="a3"/>
          <w:rFonts w:ascii="Times New Roman" w:hAnsi="Times New Roman" w:cs="Times New Roman"/>
        </w:rPr>
        <w:t xml:space="preserve"> муниципального округа</w:t>
      </w:r>
      <w:r w:rsidRPr="007163ED">
        <w:rPr>
          <w:rStyle w:val="a3"/>
          <w:rFonts w:ascii="Times New Roman" w:hAnsi="Times New Roman" w:cs="Times New Roman"/>
        </w:rPr>
        <w:br/>
        <w:t>Нижегородской области</w:t>
      </w:r>
      <w:r w:rsidRPr="007163ED">
        <w:rPr>
          <w:rStyle w:val="a3"/>
          <w:rFonts w:ascii="Times New Roman" w:hAnsi="Times New Roman" w:cs="Times New Roman"/>
        </w:rPr>
        <w:br/>
        <w:t xml:space="preserve">от </w:t>
      </w:r>
      <w:r w:rsidR="006458FB">
        <w:rPr>
          <w:rStyle w:val="a3"/>
          <w:rFonts w:ascii="Times New Roman" w:hAnsi="Times New Roman" w:cs="Times New Roman"/>
        </w:rPr>
        <w:t>01 ноября 2023 года</w:t>
      </w:r>
      <w:r w:rsidRPr="007163ED">
        <w:rPr>
          <w:rStyle w:val="a3"/>
          <w:rFonts w:ascii="Times New Roman" w:hAnsi="Times New Roman" w:cs="Times New Roman"/>
        </w:rPr>
        <w:t xml:space="preserve"> N </w:t>
      </w:r>
      <w:r w:rsidR="006458FB">
        <w:rPr>
          <w:rStyle w:val="a3"/>
          <w:rFonts w:ascii="Times New Roman" w:hAnsi="Times New Roman" w:cs="Times New Roman"/>
        </w:rPr>
        <w:t>1741</w:t>
      </w:r>
    </w:p>
    <w:bookmarkEnd w:id="0"/>
    <w:p w:rsidR="00527EF4" w:rsidRDefault="00527EF4"/>
    <w:p w:rsidR="00527EF4" w:rsidRDefault="0068048D">
      <w:pPr>
        <w:pStyle w:val="1"/>
      </w:pPr>
      <w:r>
        <w:t>Требования</w:t>
      </w:r>
      <w:r>
        <w:br/>
        <w:t xml:space="preserve">к порядку разработки и принятия нормативных правовых актов о нормировании в сфере закупок для обеспечения муниципальных нужд </w:t>
      </w:r>
      <w:r w:rsidR="00120045">
        <w:t>Вознесенского</w:t>
      </w:r>
      <w:r>
        <w:t xml:space="preserve"> муниципального округа Нижегородской области, нужд муниципальных бюджетных учреждений </w:t>
      </w:r>
      <w:r w:rsidR="001F424F">
        <w:t>Вознесенского</w:t>
      </w:r>
      <w:r>
        <w:t xml:space="preserve"> муниципального округа Нижегородской области и муниципальных унитарных предприятий </w:t>
      </w:r>
      <w:r w:rsidR="00120045">
        <w:t>Вознесенского</w:t>
      </w:r>
      <w:r>
        <w:t xml:space="preserve"> муниципального округа Нижегородской области, содержанию указанных актов и обеспечению их исполнения</w:t>
      </w:r>
      <w:r>
        <w:br/>
        <w:t>(далее - Требования)</w:t>
      </w:r>
    </w:p>
    <w:p w:rsidR="00527EF4" w:rsidRDefault="00527EF4"/>
    <w:p w:rsidR="00527EF4" w:rsidRDefault="0068048D">
      <w:bookmarkStart w:id="1" w:name="sub_101"/>
      <w:r>
        <w:t>1. Настоящими Требованиями определяются общие положения к порядку разработки и принятия, содержанию, обеспечению исполнения следующих нормативных правовых актов:</w:t>
      </w:r>
    </w:p>
    <w:p w:rsidR="00527EF4" w:rsidRDefault="0068048D">
      <w:bookmarkStart w:id="2" w:name="sub_111"/>
      <w:bookmarkEnd w:id="1"/>
      <w:r>
        <w:t xml:space="preserve">а) администрации </w:t>
      </w:r>
      <w:r w:rsidR="00120045">
        <w:t>Вознесенского</w:t>
      </w:r>
      <w:r>
        <w:t xml:space="preserve"> муниципального округа Нижегородской области (далее - администрации </w:t>
      </w:r>
      <w:r w:rsidR="00120045">
        <w:t>Вознесенского</w:t>
      </w:r>
      <w:r>
        <w:t xml:space="preserve"> муниципального округа), утверждающих:</w:t>
      </w:r>
    </w:p>
    <w:p w:rsidR="00527EF4" w:rsidRDefault="0068048D">
      <w:bookmarkStart w:id="3" w:name="sub_1112"/>
      <w:bookmarkEnd w:id="2"/>
      <w:r>
        <w:t xml:space="preserve">- правила определения нормативных затрат на обеспечение функций администрации </w:t>
      </w:r>
      <w:r w:rsidR="00120045">
        <w:t>Вознесенского</w:t>
      </w:r>
      <w:r>
        <w:t xml:space="preserve"> муниципального округа, структурных подразделений администрации </w:t>
      </w:r>
      <w:r w:rsidR="00120045">
        <w:t>Вознесенского</w:t>
      </w:r>
      <w:r>
        <w:t xml:space="preserve"> муниципального округа Нижегородской области, имеющими статус юридического лица (далее - структурные подразделения администрации) (включая соответственно подведомственные им казенные учреждения, за исключением казенных учреждений, которым в установленном порядке формируется муниципальное задание на оказание муниципальных услуг, выполнение работ);</w:t>
      </w:r>
    </w:p>
    <w:p w:rsidR="00527EF4" w:rsidRDefault="0068048D">
      <w:bookmarkStart w:id="4" w:name="sub_1113"/>
      <w:bookmarkEnd w:id="3"/>
      <w:r>
        <w:t xml:space="preserve">- правила определения требований к закупаемым администрацией </w:t>
      </w:r>
      <w:r w:rsidR="00120045">
        <w:t>Вознесенского</w:t>
      </w:r>
      <w:r>
        <w:t xml:space="preserve"> муниципального округа, структурными подразделениями администрации, их подведомственными казенными и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услуг);</w:t>
      </w:r>
    </w:p>
    <w:p w:rsidR="00527EF4" w:rsidRDefault="0068048D">
      <w:bookmarkStart w:id="5" w:name="sub_112"/>
      <w:bookmarkEnd w:id="4"/>
      <w:r>
        <w:t xml:space="preserve">б) администрации </w:t>
      </w:r>
      <w:r w:rsidR="00120045">
        <w:t>Вознесенского</w:t>
      </w:r>
      <w:r>
        <w:t xml:space="preserve"> муниципального округа, структурных подразделений администрации, утверждающих:</w:t>
      </w:r>
    </w:p>
    <w:p w:rsidR="00527EF4" w:rsidRDefault="00120045">
      <w:bookmarkStart w:id="6" w:name="sub_1122"/>
      <w:bookmarkEnd w:id="5"/>
      <w:r>
        <w:t xml:space="preserve">- </w:t>
      </w:r>
      <w:r w:rsidR="0068048D">
        <w:t>нормативные затраты;</w:t>
      </w:r>
    </w:p>
    <w:p w:rsidR="00527EF4" w:rsidRDefault="00120045">
      <w:bookmarkStart w:id="7" w:name="sub_1123"/>
      <w:bookmarkEnd w:id="6"/>
      <w:r>
        <w:t xml:space="preserve">- </w:t>
      </w:r>
      <w:r w:rsidR="0068048D">
        <w:t xml:space="preserve">требования к отдельным видам товаров, работ, услуг (в том числе предельные цены товаров, работ, услуг), закупаемым администрацией </w:t>
      </w:r>
      <w:r>
        <w:t>Вознесенского</w:t>
      </w:r>
      <w:r w:rsidR="0068048D">
        <w:t xml:space="preserve"> муниципального округа, структурным подразделением администрации и подведомственными им казенными и бюджетными учреждениями и муниципальными унитарными предприятиями.</w:t>
      </w:r>
    </w:p>
    <w:p w:rsidR="00527EF4" w:rsidRDefault="0068048D">
      <w:bookmarkStart w:id="8" w:name="sub_102"/>
      <w:bookmarkEnd w:id="7"/>
      <w:r>
        <w:t xml:space="preserve">2. Правовой акт, указанный в </w:t>
      </w:r>
      <w:hyperlink w:anchor="sub_1112" w:history="1">
        <w:r>
          <w:rPr>
            <w:rStyle w:val="a4"/>
          </w:rPr>
          <w:t>абзаце втором подпункта "а" пункта 1</w:t>
        </w:r>
      </w:hyperlink>
      <w:r>
        <w:t xml:space="preserve"> настоящих Требований, разрабатывается </w:t>
      </w:r>
      <w:r w:rsidR="00120045">
        <w:t>сектором по осуществлению закупок отдела экономики</w:t>
      </w:r>
      <w:r>
        <w:t xml:space="preserve"> администрации </w:t>
      </w:r>
      <w:r w:rsidR="00120045">
        <w:t>Вознесенского</w:t>
      </w:r>
      <w:r>
        <w:t xml:space="preserve"> муниципального округа в форме проекта постановления администрации </w:t>
      </w:r>
      <w:r w:rsidR="00120045">
        <w:t>Вознесенского</w:t>
      </w:r>
      <w:r>
        <w:t xml:space="preserve"> муниципального округа.</w:t>
      </w:r>
    </w:p>
    <w:bookmarkEnd w:id="8"/>
    <w:p w:rsidR="00527EF4" w:rsidRDefault="0068048D">
      <w:r>
        <w:t xml:space="preserve">Правовой акт, указанный в </w:t>
      </w:r>
      <w:hyperlink w:anchor="sub_1113" w:history="1">
        <w:r>
          <w:rPr>
            <w:rStyle w:val="a4"/>
          </w:rPr>
          <w:t>абзаце третьем подпункта "а" пункта 1</w:t>
        </w:r>
      </w:hyperlink>
      <w:r>
        <w:t xml:space="preserve"> настоящих Требований, разрабатывается </w:t>
      </w:r>
      <w:r w:rsidR="00917A08">
        <w:t xml:space="preserve">сектором по осуществлению закупок отдела экономики </w:t>
      </w:r>
      <w:r>
        <w:t xml:space="preserve">администрации </w:t>
      </w:r>
      <w:r w:rsidR="00120045">
        <w:t>Вознесенского</w:t>
      </w:r>
      <w:r>
        <w:t xml:space="preserve"> муниципального округа в форме проекта постановления администрации </w:t>
      </w:r>
      <w:r w:rsidR="00120045">
        <w:t>Вознесенского</w:t>
      </w:r>
      <w:r>
        <w:t xml:space="preserve"> муниципального округа.</w:t>
      </w:r>
    </w:p>
    <w:p w:rsidR="00527EF4" w:rsidRDefault="0068048D">
      <w:bookmarkStart w:id="9" w:name="sub_103"/>
      <w:r>
        <w:t xml:space="preserve">3. Администрация </w:t>
      </w:r>
      <w:r w:rsidR="00917A08">
        <w:t>Вознесенского</w:t>
      </w:r>
      <w:r>
        <w:t xml:space="preserve"> муниципального округа, структурные подразделения администрации в случае, если указанные органы не являются одновременно субъектами бюджетного планирования, согласовывают проекты правовых актов, указанных в </w:t>
      </w:r>
      <w:hyperlink w:anchor="sub_112" w:history="1">
        <w:r>
          <w:rPr>
            <w:rStyle w:val="a4"/>
          </w:rPr>
          <w:t>подпункте "б" пункта 1</w:t>
        </w:r>
      </w:hyperlink>
      <w:r>
        <w:t xml:space="preserve"> настоящих Требований, с субъектами бюджетного планирования, в ведении которых они находятся.</w:t>
      </w:r>
    </w:p>
    <w:p w:rsidR="00527EF4" w:rsidRDefault="0068048D">
      <w:bookmarkStart w:id="10" w:name="sub_104"/>
      <w:bookmarkEnd w:id="9"/>
      <w:r>
        <w:lastRenderedPageBreak/>
        <w:t xml:space="preserve">4. Для проведения обсуждения в целях общественного контроля проектов правовых актов, указанных в </w:t>
      </w:r>
      <w:hyperlink w:anchor="sub_101" w:history="1">
        <w:r>
          <w:rPr>
            <w:rStyle w:val="a4"/>
          </w:rPr>
          <w:t>пункте 1</w:t>
        </w:r>
      </w:hyperlink>
      <w:r>
        <w:t xml:space="preserve"> настоящих Требований, в соответствии с </w:t>
      </w:r>
      <w:hyperlink r:id="rId11" w:history="1">
        <w:r>
          <w:rPr>
            <w:rStyle w:val="a4"/>
          </w:rPr>
          <w:t>пунктом 6</w:t>
        </w:r>
      </w:hyperlink>
      <w: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</w:t>
      </w:r>
      <w:hyperlink r:id="rId1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18 мая 2015 года N 476 (далее соответственно - общие требования, обсуждение в целях общественного контроля), администрация </w:t>
      </w:r>
      <w:r w:rsidR="001F424F">
        <w:t>Вознесенского</w:t>
      </w:r>
      <w:r>
        <w:t xml:space="preserve"> муниципального округа, структурные подразделения администрации размещают проекты указанных правовых актов и пояснительные записки к ним в установленном порядке в единой информационной системе в сфере закупок.</w:t>
      </w:r>
    </w:p>
    <w:p w:rsidR="00527EF4" w:rsidRDefault="0068048D">
      <w:bookmarkStart w:id="11" w:name="sub_105"/>
      <w:bookmarkEnd w:id="10"/>
      <w:r>
        <w:t xml:space="preserve">5. Срок проведения обсуждения в целях общественного контроля устанавливается администрацией </w:t>
      </w:r>
      <w:r w:rsidR="00917A08">
        <w:t>Вознесенского</w:t>
      </w:r>
      <w:r>
        <w:t xml:space="preserve"> округа, структурными подразделениями администрации и не может быть менее 5 рабочих дней со дня размещения проектов правовых актов, указанных в </w:t>
      </w:r>
      <w:hyperlink w:anchor="sub_101" w:history="1">
        <w:r>
          <w:rPr>
            <w:rStyle w:val="a4"/>
          </w:rPr>
          <w:t>пункте 1</w:t>
        </w:r>
      </w:hyperlink>
      <w:r>
        <w:t xml:space="preserve"> настоящих Требований, в единой информационной системе в сфере закупок.</w:t>
      </w:r>
    </w:p>
    <w:p w:rsidR="00527EF4" w:rsidRDefault="0068048D">
      <w:bookmarkStart w:id="12" w:name="sub_106"/>
      <w:bookmarkEnd w:id="11"/>
      <w:r>
        <w:t xml:space="preserve">6. Администрация </w:t>
      </w:r>
      <w:r w:rsidR="00917A08">
        <w:t>Вознесенского</w:t>
      </w:r>
      <w:r>
        <w:t xml:space="preserve"> муниципального округа, структурные подразделения администрации рассматривают предложения общественных объединений, юридических и физических лиц, поступившие в электронной или письменной форме, в срок, установленный указанными органами с учетом положений </w:t>
      </w:r>
      <w:hyperlink w:anchor="sub_105" w:history="1">
        <w:r>
          <w:rPr>
            <w:rStyle w:val="a4"/>
          </w:rPr>
          <w:t>пункта 5</w:t>
        </w:r>
      </w:hyperlink>
      <w:r>
        <w:t xml:space="preserve"> настоящих Требований.</w:t>
      </w:r>
    </w:p>
    <w:p w:rsidR="00527EF4" w:rsidRDefault="0068048D">
      <w:bookmarkStart w:id="13" w:name="sub_107"/>
      <w:bookmarkEnd w:id="12"/>
      <w:r>
        <w:t xml:space="preserve">7. Администрация </w:t>
      </w:r>
      <w:r w:rsidR="00917A08">
        <w:t>Вознесенского</w:t>
      </w:r>
      <w:r>
        <w:t xml:space="preserve"> муниципального округа, структурные подразделения администрации не позднее 30 рабочих дней со дня истечения срока, указанного в </w:t>
      </w:r>
      <w:hyperlink w:anchor="sub_105" w:history="1">
        <w:r>
          <w:rPr>
            <w:rStyle w:val="a4"/>
          </w:rPr>
          <w:t>пункте 5</w:t>
        </w:r>
      </w:hyperlink>
      <w:r>
        <w:t xml:space="preserve"> настоящих Требований,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Администрации </w:t>
      </w:r>
      <w:r w:rsidR="00917A08">
        <w:t>Вознесенского</w:t>
      </w:r>
      <w:r>
        <w:t xml:space="preserve"> муниципального округа, структурного подразделения администрации о невозможности учета поступивших предложений.</w:t>
      </w:r>
    </w:p>
    <w:p w:rsidR="00527EF4" w:rsidRDefault="0068048D">
      <w:bookmarkStart w:id="14" w:name="sub_108"/>
      <w:bookmarkEnd w:id="13"/>
      <w:r>
        <w:t xml:space="preserve">8. По результатам обсуждения в целях общественного контроля администрация </w:t>
      </w:r>
      <w:r w:rsidR="00917A08">
        <w:t>Вознесенского</w:t>
      </w:r>
      <w:r>
        <w:t xml:space="preserve"> муниципального округа, структурные подразделения администрации при необходимости принимают решения о внесении изменений в проекты правовых актов, указанных в </w:t>
      </w:r>
      <w:hyperlink w:anchor="sub_101" w:history="1">
        <w:r>
          <w:rPr>
            <w:rStyle w:val="a4"/>
          </w:rPr>
          <w:t>пункте 1</w:t>
        </w:r>
      </w:hyperlink>
      <w:r>
        <w:t xml:space="preserve"> настоящих Требований.</w:t>
      </w:r>
    </w:p>
    <w:p w:rsidR="00527EF4" w:rsidRDefault="0068048D">
      <w:bookmarkStart w:id="15" w:name="sub_109"/>
      <w:bookmarkEnd w:id="14"/>
      <w:r>
        <w:t xml:space="preserve">9. Администрация </w:t>
      </w:r>
      <w:r w:rsidR="00917A08">
        <w:t>Вознесенского</w:t>
      </w:r>
      <w:r>
        <w:t xml:space="preserve"> муниципального округа, структурные подразделения администрации </w:t>
      </w:r>
      <w:r w:rsidRPr="007163ED">
        <w:t xml:space="preserve">до 1 </w:t>
      </w:r>
      <w:r w:rsidR="007163ED" w:rsidRPr="007163ED">
        <w:t>декабря</w:t>
      </w:r>
      <w:r w:rsidRPr="007163ED">
        <w:t xml:space="preserve"> текущего</w:t>
      </w:r>
      <w:r>
        <w:t xml:space="preserve"> финансового года принимают правовые акты, указанные в </w:t>
      </w:r>
      <w:hyperlink w:anchor="sub_1122" w:history="1">
        <w:r>
          <w:rPr>
            <w:rStyle w:val="a4"/>
          </w:rPr>
          <w:t>абзаце втором</w:t>
        </w:r>
      </w:hyperlink>
      <w:r>
        <w:t xml:space="preserve"> и </w:t>
      </w:r>
      <w:hyperlink w:anchor="sub_1123" w:history="1">
        <w:r>
          <w:rPr>
            <w:rStyle w:val="a4"/>
          </w:rPr>
          <w:t>третьем подпункта "б" пункта 1</w:t>
        </w:r>
      </w:hyperlink>
      <w:r>
        <w:t xml:space="preserve"> настоящих Требований.</w:t>
      </w:r>
    </w:p>
    <w:bookmarkEnd w:id="15"/>
    <w:p w:rsidR="00527EF4" w:rsidRDefault="0068048D">
      <w:r>
        <w:t xml:space="preserve">При обосновании объекта и (или) объектов закупки учитываются изменения, внесенные в правовые акты, указанные в </w:t>
      </w:r>
      <w:hyperlink w:anchor="sub_1122" w:history="1">
        <w:r>
          <w:rPr>
            <w:rStyle w:val="a4"/>
          </w:rPr>
          <w:t>абзаце втором подпункта "б" пункта 1</w:t>
        </w:r>
      </w:hyperlink>
      <w:r>
        <w:t xml:space="preserve"> настоящих Требований, до предоставления главными распорядителями бюджетных средств распределения бюджетных ассигнований в порядке, установленном финансовым органом.</w:t>
      </w:r>
    </w:p>
    <w:p w:rsidR="00527EF4" w:rsidRDefault="0068048D">
      <w:bookmarkStart w:id="16" w:name="sub_1010"/>
      <w:r>
        <w:t xml:space="preserve">10. Правовые акты, предусмотренные </w:t>
      </w:r>
      <w:hyperlink w:anchor="sub_112" w:history="1">
        <w:r>
          <w:rPr>
            <w:rStyle w:val="a4"/>
          </w:rPr>
          <w:t>подпунктом "б" пункта 1</w:t>
        </w:r>
      </w:hyperlink>
      <w:r>
        <w:t xml:space="preserve"> настоящих Требований, пересматриваются при необходимости. Пересмотр указанных правовых актов осуществляется Администрацией </w:t>
      </w:r>
      <w:r w:rsidR="00917A08">
        <w:t>Вознесенского</w:t>
      </w:r>
      <w:r>
        <w:t xml:space="preserve"> муниципального округа, структурными подразделениями администрации не позднее срока, установленного </w:t>
      </w:r>
      <w:hyperlink w:anchor="sub_109" w:history="1">
        <w:r>
          <w:rPr>
            <w:rStyle w:val="a4"/>
          </w:rPr>
          <w:t>пунктом 9</w:t>
        </w:r>
      </w:hyperlink>
      <w:r>
        <w:t xml:space="preserve"> настоящих Требований.</w:t>
      </w:r>
    </w:p>
    <w:p w:rsidR="00527EF4" w:rsidRDefault="0068048D">
      <w:bookmarkStart w:id="17" w:name="sub_1011"/>
      <w:bookmarkEnd w:id="16"/>
      <w:r>
        <w:t xml:space="preserve">11. Администрация </w:t>
      </w:r>
      <w:r w:rsidR="00917A08">
        <w:t>Вознесенского</w:t>
      </w:r>
      <w:r>
        <w:t xml:space="preserve"> муниципального округа, структурные подразделения администрации в течение 7 рабочих дней со дня принятия правовых актов, указанных в </w:t>
      </w:r>
      <w:hyperlink w:anchor="sub_112" w:history="1">
        <w:r>
          <w:rPr>
            <w:rStyle w:val="a4"/>
          </w:rPr>
          <w:t>подпункте "б" пункта 1</w:t>
        </w:r>
      </w:hyperlink>
      <w:r>
        <w:t xml:space="preserve"> настоящих Требований, размещают эти правовые акты в установленном порядке в единой информационной системе в сфере закупок.</w:t>
      </w:r>
    </w:p>
    <w:p w:rsidR="00527EF4" w:rsidRDefault="0068048D">
      <w:bookmarkStart w:id="18" w:name="sub_1012"/>
      <w:bookmarkEnd w:id="17"/>
      <w:r>
        <w:t xml:space="preserve">12. Внесение изменений в правовые акты, указанные в </w:t>
      </w:r>
      <w:hyperlink w:anchor="sub_112" w:history="1">
        <w:r>
          <w:rPr>
            <w:rStyle w:val="a4"/>
          </w:rPr>
          <w:t>подпункте "б" пункта 1</w:t>
        </w:r>
      </w:hyperlink>
      <w:r>
        <w:t xml:space="preserve"> настоящих Требований, осуществляется в порядке, установленном для их принятия.</w:t>
      </w:r>
    </w:p>
    <w:p w:rsidR="00527EF4" w:rsidRDefault="0068048D">
      <w:bookmarkStart w:id="19" w:name="sub_1013"/>
      <w:bookmarkEnd w:id="18"/>
      <w:r>
        <w:t xml:space="preserve">13. Постановление администрации </w:t>
      </w:r>
      <w:r w:rsidR="00917A08">
        <w:t>Вознесенского</w:t>
      </w:r>
      <w:r>
        <w:t xml:space="preserve"> муниципального округа, утверждающее правила определения требований к закупаемым администрацией </w:t>
      </w:r>
      <w:r w:rsidR="00917A08">
        <w:t>Вознесенского</w:t>
      </w:r>
      <w:r>
        <w:t xml:space="preserve"> муниципального округа, структурными подразделениями администрации, их подведомственными казенными и бюджетными учреждениями и муниципальными унитарными предприятиями </w:t>
      </w:r>
      <w:r w:rsidR="00917A08">
        <w:t>Вознесенского</w:t>
      </w:r>
      <w:r>
        <w:t xml:space="preserve"> муниципального округа отдельным видам </w:t>
      </w:r>
      <w:r>
        <w:lastRenderedPageBreak/>
        <w:t>товаров, работ, услуг (в том числе предельные цены товаров, работ, услуг), должно определять:</w:t>
      </w:r>
    </w:p>
    <w:p w:rsidR="00527EF4" w:rsidRDefault="0068048D">
      <w:bookmarkStart w:id="20" w:name="sub_1131"/>
      <w:bookmarkEnd w:id="19"/>
      <w:r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</w:t>
      </w:r>
      <w:r w:rsidR="00286386">
        <w:t>Вознесенского</w:t>
      </w:r>
      <w:r>
        <w:t xml:space="preserve"> муниципального округа перечень отдельных видов товаров, работ, услуг;</w:t>
      </w:r>
    </w:p>
    <w:p w:rsidR="00527EF4" w:rsidRDefault="0068048D">
      <w:bookmarkStart w:id="21" w:name="sub_1132"/>
      <w:bookmarkEnd w:id="20"/>
      <w:r>
        <w:t xml:space="preserve">б) порядок отбора отдельных видов товаров, работ, услуг (в том числе предельных цен товаров, работ, услуг), закупаемых администрацией </w:t>
      </w:r>
      <w:r w:rsidR="00286386">
        <w:t>Вознесенского</w:t>
      </w:r>
      <w:r>
        <w:t xml:space="preserve"> муниципального округа, структурными подразделениями администрации, их подведомственными казенными и бюджетными учреждениями и муниципальными унитарными предприятиями </w:t>
      </w:r>
      <w:r w:rsidR="00286386">
        <w:t>Вознесенского</w:t>
      </w:r>
      <w:r>
        <w:t xml:space="preserve"> муниципального округа (далее - ведомственный перечень);</w:t>
      </w:r>
    </w:p>
    <w:p w:rsidR="00527EF4" w:rsidRDefault="0068048D">
      <w:bookmarkStart w:id="22" w:name="sub_1133"/>
      <w:bookmarkEnd w:id="21"/>
      <w:r>
        <w:t>в) форму ведомственного перечня.</w:t>
      </w:r>
    </w:p>
    <w:p w:rsidR="00527EF4" w:rsidRDefault="0068048D">
      <w:bookmarkStart w:id="23" w:name="sub_1014"/>
      <w:bookmarkEnd w:id="22"/>
      <w:r>
        <w:t xml:space="preserve">14. Постановление администрации </w:t>
      </w:r>
      <w:r w:rsidR="00286386">
        <w:t>Вознесенского</w:t>
      </w:r>
      <w:r>
        <w:t xml:space="preserve"> муниципального округа, утверждающее правила определения нормативных затрат на обеспечение функций администрации </w:t>
      </w:r>
      <w:r w:rsidR="00286386">
        <w:t>Вознесенского</w:t>
      </w:r>
      <w:r>
        <w:t xml:space="preserve"> муниципального округа, структурных подразделений администрации (включая соответственно подведомственные им казенные учреждения), должно определять:</w:t>
      </w:r>
    </w:p>
    <w:p w:rsidR="00527EF4" w:rsidRDefault="0068048D">
      <w:bookmarkStart w:id="24" w:name="sub_1141"/>
      <w:bookmarkEnd w:id="23"/>
      <w:r>
        <w:t>а) порядок расчета нормативных затрат, в том числе формулы расчета;</w:t>
      </w:r>
    </w:p>
    <w:p w:rsidR="00527EF4" w:rsidRDefault="0068048D">
      <w:bookmarkStart w:id="25" w:name="sub_1142"/>
      <w:bookmarkEnd w:id="24"/>
      <w:r>
        <w:t xml:space="preserve">б) обязанность администрации </w:t>
      </w:r>
      <w:r w:rsidR="00286386">
        <w:t>Вознесенского</w:t>
      </w:r>
      <w:r>
        <w:t xml:space="preserve"> муниципального округа, структурных подразделений администрации определить порядок расчета нормативных затрат, для которых порядок расчета не определен администрацией </w:t>
      </w:r>
      <w:r w:rsidR="00286386">
        <w:t>Вознесенского</w:t>
      </w:r>
      <w:r>
        <w:t xml:space="preserve"> муниципального округа;</w:t>
      </w:r>
    </w:p>
    <w:p w:rsidR="00527EF4" w:rsidRDefault="0068048D">
      <w:bookmarkStart w:id="26" w:name="sub_1143"/>
      <w:bookmarkEnd w:id="25"/>
      <w:r>
        <w:t xml:space="preserve">в) требование об определении администрацией </w:t>
      </w:r>
      <w:r w:rsidR="00286386">
        <w:t>Вознесенского</w:t>
      </w:r>
      <w:r>
        <w:t xml:space="preserve"> муниципального округа, структурными подразделениями администрации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527EF4" w:rsidRDefault="0068048D">
      <w:bookmarkStart w:id="27" w:name="sub_1015"/>
      <w:bookmarkEnd w:id="26"/>
      <w:r>
        <w:t xml:space="preserve">15. Правовые акты администрации </w:t>
      </w:r>
      <w:r w:rsidR="00286386">
        <w:t>Вознесенского</w:t>
      </w:r>
      <w:r>
        <w:t xml:space="preserve"> муниципального округа, структурных подразделений администрации, утверждающие требования к отдельным видам товаров, работ, услуг, закупаемым администрацией </w:t>
      </w:r>
      <w:r w:rsidR="00286386">
        <w:t>Вознесенского</w:t>
      </w:r>
      <w:r>
        <w:t xml:space="preserve"> муниципального округа, структурными подразделениями администрации и подведомственными указанным органам казенными учреждениями и бюджетными учреждениями и муниципальными унитарными предприятиями </w:t>
      </w:r>
      <w:r w:rsidR="00286386">
        <w:t>Вознесенского</w:t>
      </w:r>
      <w:r>
        <w:t xml:space="preserve"> муниципального округа, должны содержать следующие сведения:</w:t>
      </w:r>
    </w:p>
    <w:p w:rsidR="00527EF4" w:rsidRDefault="0068048D">
      <w:bookmarkStart w:id="28" w:name="sub_1151"/>
      <w:bookmarkEnd w:id="27"/>
      <w: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527EF4" w:rsidRDefault="0068048D">
      <w:bookmarkStart w:id="29" w:name="sub_1152"/>
      <w:bookmarkEnd w:id="28"/>
      <w:r>
        <w:t>б) перечень отдельных видов товаров, работ, услуг с указанием характеристик (свойств) и их значений.</w:t>
      </w:r>
    </w:p>
    <w:p w:rsidR="00527EF4" w:rsidRDefault="0068048D">
      <w:bookmarkStart w:id="30" w:name="sub_1016"/>
      <w:bookmarkEnd w:id="29"/>
      <w:r>
        <w:t xml:space="preserve">16. Администрация </w:t>
      </w:r>
      <w:r w:rsidR="00286386">
        <w:t>Вознесенского</w:t>
      </w:r>
      <w:r>
        <w:t xml:space="preserve"> муниципального округа, структурные подразделения администрации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527EF4" w:rsidRDefault="0068048D">
      <w:bookmarkStart w:id="31" w:name="sub_1017"/>
      <w:bookmarkEnd w:id="30"/>
      <w:r>
        <w:t xml:space="preserve">17. Правовые акты администрации </w:t>
      </w:r>
      <w:r w:rsidR="00286386">
        <w:t>Вознесенского</w:t>
      </w:r>
      <w:r>
        <w:t xml:space="preserve"> муниципального округа, структурных подразделений администрации, утверждающие нормативные затраты, должны определять:</w:t>
      </w:r>
    </w:p>
    <w:p w:rsidR="00527EF4" w:rsidRDefault="0068048D">
      <w:bookmarkStart w:id="32" w:name="sub_1171"/>
      <w:bookmarkEnd w:id="31"/>
      <w: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527EF4" w:rsidRDefault="0068048D">
      <w:bookmarkStart w:id="33" w:name="sub_1172"/>
      <w:bookmarkEnd w:id="32"/>
      <w: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527EF4" w:rsidRDefault="0068048D">
      <w:bookmarkStart w:id="34" w:name="sub_1018"/>
      <w:bookmarkEnd w:id="33"/>
      <w:r>
        <w:t xml:space="preserve">18. Правовые акты, указанные в </w:t>
      </w:r>
      <w:hyperlink w:anchor="sub_112" w:history="1">
        <w:r>
          <w:rPr>
            <w:rStyle w:val="a4"/>
          </w:rPr>
          <w:t>подпункте "б" пункта 1</w:t>
        </w:r>
      </w:hyperlink>
      <w:r>
        <w:t xml:space="preserve"> 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</w:t>
      </w:r>
      <w:r>
        <w:lastRenderedPageBreak/>
        <w:t xml:space="preserve">администрации </w:t>
      </w:r>
      <w:r w:rsidR="00286386">
        <w:t>Вознесенского</w:t>
      </w:r>
      <w:r>
        <w:t xml:space="preserve"> муниципального округа, структурных подразделений администрации и (или) подведомственных казенных учреждений и (или) бюджетных учреждений и (или) муниципальных унитарных предприятий </w:t>
      </w:r>
      <w:r w:rsidR="00286386">
        <w:t>Вознесенского</w:t>
      </w:r>
      <w:r>
        <w:t xml:space="preserve"> муниципального округа.</w:t>
      </w:r>
    </w:p>
    <w:p w:rsidR="00527EF4" w:rsidRDefault="0068048D">
      <w:bookmarkStart w:id="35" w:name="sub_1019"/>
      <w:bookmarkEnd w:id="34"/>
      <w:r>
        <w:t>19.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bookmarkEnd w:id="35"/>
    <w:p w:rsidR="0068048D" w:rsidRDefault="0068048D"/>
    <w:sectPr w:rsidR="0068048D" w:rsidSect="00962157">
      <w:headerReference w:type="default" r:id="rId13"/>
      <w:footerReference w:type="default" r:id="rId14"/>
      <w:pgSz w:w="11900" w:h="16800"/>
      <w:pgMar w:top="993" w:right="800" w:bottom="1440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DB1" w:rsidRDefault="00956DB1">
      <w:r>
        <w:separator/>
      </w:r>
    </w:p>
  </w:endnote>
  <w:endnote w:type="continuationSeparator" w:id="1">
    <w:p w:rsidR="00956DB1" w:rsidRDefault="00956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56DB1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DB1" w:rsidRDefault="00956DB1">
      <w:r>
        <w:separator/>
      </w:r>
    </w:p>
  </w:footnote>
  <w:footnote w:type="continuationSeparator" w:id="1">
    <w:p w:rsidR="00956DB1" w:rsidRDefault="00956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F4" w:rsidRDefault="00527EF4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892"/>
    <w:rsid w:val="00060AD0"/>
    <w:rsid w:val="00120045"/>
    <w:rsid w:val="001F424F"/>
    <w:rsid w:val="00286386"/>
    <w:rsid w:val="00527EF4"/>
    <w:rsid w:val="005E4892"/>
    <w:rsid w:val="006458FB"/>
    <w:rsid w:val="0068048D"/>
    <w:rsid w:val="007163ED"/>
    <w:rsid w:val="00917A08"/>
    <w:rsid w:val="00956DB1"/>
    <w:rsid w:val="00962157"/>
    <w:rsid w:val="00C179AC"/>
    <w:rsid w:val="00D025FB"/>
    <w:rsid w:val="00F23279"/>
    <w:rsid w:val="00F7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7EF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27EF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27EF4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527E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527EF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527EF4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527EF4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rsid w:val="00527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7EF4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527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7EF4"/>
    <w:rPr>
      <w:rFonts w:ascii="Times New Roman CYR" w:hAnsi="Times New Roman CYR" w:cs="Times New Roman CYR"/>
      <w:sz w:val="24"/>
      <w:szCs w:val="24"/>
    </w:rPr>
  </w:style>
  <w:style w:type="paragraph" w:styleId="ac">
    <w:name w:val="No Spacing"/>
    <w:uiPriority w:val="1"/>
    <w:qFormat/>
    <w:rsid w:val="0006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96215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163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163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71033498/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1033498/100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?id=70664870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70253464&amp;sub=19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2145</Words>
  <Characters>12228</Characters>
  <Application>Microsoft Office Word</Application>
  <DocSecurity>0</DocSecurity>
  <Lines>101</Lines>
  <Paragraphs>28</Paragraphs>
  <ScaleCrop>false</ScaleCrop>
  <Company>НПП "Гарант-Сервис"</Company>
  <LinksUpToDate>false</LinksUpToDate>
  <CharactersWithSpaces>14345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Rafaela</cp:lastModifiedBy>
  <cp:revision>12</cp:revision>
  <cp:lastPrinted>2023-11-01T08:18:00Z</cp:lastPrinted>
  <dcterms:created xsi:type="dcterms:W3CDTF">2023-11-01T07:12:00Z</dcterms:created>
  <dcterms:modified xsi:type="dcterms:W3CDTF">2023-11-02T11:23:00Z</dcterms:modified>
</cp:coreProperties>
</file>